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DE" w:rsidRPr="00354648" w:rsidRDefault="006630DE" w:rsidP="006630DE">
      <w:pPr>
        <w:widowControl w:val="0"/>
        <w:overflowPunct w:val="0"/>
        <w:autoSpaceDE w:val="0"/>
        <w:autoSpaceDN w:val="0"/>
        <w:adjustRightInd w:val="0"/>
        <w:spacing w:after="0" w:line="285" w:lineRule="auto"/>
        <w:ind w:right="13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354648">
        <w:rPr>
          <w:rFonts w:ascii="Times New Roman" w:hAnsi="Times New Roman" w:cs="Times New Roman"/>
          <w:b/>
          <w:bCs/>
          <w:sz w:val="16"/>
          <w:szCs w:val="16"/>
        </w:rPr>
        <w:t>Информация предоставлена в рамках исполнения Постановления Правительства Российской Федерации от 23.09.2010 № 731 "ОБ УТВЕРЖДЕНИИ СТАНДАРТА РАСКРЫТИЯ ИНФОРМАЦИИ ОРГАНИЗАЦИЯМИ, ОСУЩЕСТВЛЯЮЩИМИ ДЕЯТЕЛЬНОСТЬ В СФЕРЕ УПРАВЛЕНИЯ МНОГОКВАРТИРНЫМИ ДОМАМИ"</w:t>
      </w:r>
    </w:p>
    <w:p w:rsidR="006630DE" w:rsidRPr="00354648" w:rsidRDefault="006630DE" w:rsidP="006630DE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940"/>
        <w:gridCol w:w="4500"/>
      </w:tblGrid>
      <w:tr w:rsidR="006630DE" w:rsidRPr="007C640E" w:rsidTr="00E14734">
        <w:trPr>
          <w:trHeight w:val="334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0DE" w:rsidRPr="007C640E" w:rsidRDefault="006630DE" w:rsidP="00E1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40E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по содержанию жилищного фонда"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0DE" w:rsidRPr="007C640E" w:rsidRDefault="006630DE" w:rsidP="00E1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0DE" w:rsidRPr="007C640E" w:rsidRDefault="006630DE" w:rsidP="006630DE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6630DE" w:rsidRDefault="006630DE" w:rsidP="0066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640E">
        <w:rPr>
          <w:rFonts w:ascii="Times New Roman" w:hAnsi="Times New Roman" w:cs="Times New Roman"/>
          <w:b/>
          <w:bCs/>
          <w:sz w:val="24"/>
          <w:szCs w:val="24"/>
        </w:rPr>
        <w:t xml:space="preserve">625007 </w:t>
      </w:r>
      <w:proofErr w:type="spellStart"/>
      <w:proofErr w:type="gramStart"/>
      <w:r w:rsidRPr="007C640E">
        <w:rPr>
          <w:rFonts w:ascii="Times New Roman" w:hAnsi="Times New Roman" w:cs="Times New Roman"/>
          <w:b/>
          <w:bCs/>
          <w:sz w:val="24"/>
          <w:szCs w:val="24"/>
        </w:rPr>
        <w:t>обл</w:t>
      </w:r>
      <w:proofErr w:type="spellEnd"/>
      <w:proofErr w:type="gramEnd"/>
      <w:r w:rsidRPr="007C640E">
        <w:rPr>
          <w:rFonts w:ascii="Times New Roman" w:hAnsi="Times New Roman" w:cs="Times New Roman"/>
          <w:b/>
          <w:bCs/>
          <w:sz w:val="24"/>
          <w:szCs w:val="24"/>
        </w:rPr>
        <w:t xml:space="preserve"> Тюменская, г Тюмень, </w:t>
      </w:r>
      <w:proofErr w:type="spellStart"/>
      <w:r w:rsidRPr="007C640E">
        <w:rPr>
          <w:rFonts w:ascii="Times New Roman" w:hAnsi="Times New Roman" w:cs="Times New Roman"/>
          <w:b/>
          <w:bCs/>
          <w:sz w:val="24"/>
          <w:szCs w:val="24"/>
        </w:rPr>
        <w:t>ул</w:t>
      </w:r>
      <w:proofErr w:type="spellEnd"/>
      <w:r w:rsidRPr="007C64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640E">
        <w:rPr>
          <w:rFonts w:ascii="Times New Roman" w:hAnsi="Times New Roman" w:cs="Times New Roman"/>
          <w:b/>
          <w:bCs/>
          <w:sz w:val="24"/>
          <w:szCs w:val="24"/>
        </w:rPr>
        <w:t>Мельникайте</w:t>
      </w:r>
      <w:proofErr w:type="spellEnd"/>
      <w:r w:rsidRPr="007C640E">
        <w:rPr>
          <w:rFonts w:ascii="Times New Roman" w:hAnsi="Times New Roman" w:cs="Times New Roman"/>
          <w:b/>
          <w:bCs/>
          <w:sz w:val="24"/>
          <w:szCs w:val="24"/>
        </w:rPr>
        <w:t>, 123А</w:t>
      </w:r>
    </w:p>
    <w:p w:rsidR="00C64E39" w:rsidRPr="007C640E" w:rsidRDefault="000C2F66" w:rsidP="00C64E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C64E39">
        <w:rPr>
          <w:rFonts w:ascii="Times New Roman" w:hAnsi="Times New Roman" w:cs="Times New Roman"/>
          <w:b/>
          <w:bCs/>
          <w:sz w:val="24"/>
          <w:szCs w:val="24"/>
        </w:rPr>
        <w:t>.10.2014</w:t>
      </w:r>
    </w:p>
    <w:p w:rsidR="006630DE" w:rsidRPr="00354648" w:rsidRDefault="006630DE" w:rsidP="006630DE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6630DE" w:rsidRPr="00174C15" w:rsidRDefault="001526D4" w:rsidP="00174C15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М</w:t>
      </w:r>
      <w:r w:rsidR="00C64E39" w:rsidRPr="00174C15">
        <w:rPr>
          <w:rFonts w:ascii="Times New Roman" w:hAnsi="Times New Roman" w:cs="Times New Roman"/>
          <w:color w:val="auto"/>
          <w:sz w:val="36"/>
          <w:szCs w:val="36"/>
        </w:rPr>
        <w:t>еры, принятые для устранения нарушений</w:t>
      </w:r>
      <w:r w:rsidR="0036013B" w:rsidRPr="00174C15">
        <w:rPr>
          <w:rFonts w:ascii="Times New Roman" w:hAnsi="Times New Roman" w:cs="Times New Roman"/>
          <w:color w:val="auto"/>
          <w:sz w:val="36"/>
          <w:szCs w:val="36"/>
        </w:rPr>
        <w:t xml:space="preserve"> за 2013 год</w:t>
      </w:r>
    </w:p>
    <w:tbl>
      <w:tblPr>
        <w:tblStyle w:val="a3"/>
        <w:tblpPr w:leftFromText="180" w:rightFromText="180" w:vertAnchor="text" w:horzAnchor="page" w:tblpX="586" w:tblpY="389"/>
        <w:tblW w:w="15593" w:type="dxa"/>
        <w:tblLayout w:type="fixed"/>
        <w:tblLook w:val="04A0"/>
      </w:tblPr>
      <w:tblGrid>
        <w:gridCol w:w="534"/>
        <w:gridCol w:w="2268"/>
        <w:gridCol w:w="2976"/>
        <w:gridCol w:w="3544"/>
        <w:gridCol w:w="6271"/>
      </w:tblGrid>
      <w:tr w:rsidR="006630DE" w:rsidRPr="006630DE" w:rsidTr="001526D4">
        <w:tc>
          <w:tcPr>
            <w:tcW w:w="534" w:type="dxa"/>
          </w:tcPr>
          <w:p w:rsidR="006630DE" w:rsidRPr="006630DE" w:rsidRDefault="006630DE" w:rsidP="000C2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630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630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630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6630DE" w:rsidRPr="006630DE" w:rsidRDefault="006630DE" w:rsidP="000C2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DE">
              <w:rPr>
                <w:rFonts w:ascii="Times New Roman" w:hAnsi="Times New Roman" w:cs="Times New Roman"/>
                <w:b/>
                <w:sz w:val="24"/>
                <w:szCs w:val="24"/>
              </w:rPr>
              <w:t>Дата  и  номер Постановления (решения) о  привлечении  к  ответственности</w:t>
            </w:r>
          </w:p>
        </w:tc>
        <w:tc>
          <w:tcPr>
            <w:tcW w:w="2976" w:type="dxa"/>
          </w:tcPr>
          <w:p w:rsidR="006630DE" w:rsidRPr="006630DE" w:rsidRDefault="006630DE" w:rsidP="000C2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Адрес</w:t>
            </w:r>
          </w:p>
        </w:tc>
        <w:tc>
          <w:tcPr>
            <w:tcW w:w="3544" w:type="dxa"/>
          </w:tcPr>
          <w:p w:rsidR="006630DE" w:rsidRPr="006630DE" w:rsidRDefault="006630DE" w:rsidP="000C2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DE">
              <w:rPr>
                <w:rFonts w:ascii="Times New Roman" w:hAnsi="Times New Roman" w:cs="Times New Roman"/>
                <w:b/>
                <w:sz w:val="24"/>
                <w:szCs w:val="24"/>
              </w:rPr>
              <w:t>Орган,  применивший   меры  административного  воздействия  к  управляющей  организации</w:t>
            </w:r>
          </w:p>
        </w:tc>
        <w:tc>
          <w:tcPr>
            <w:tcW w:w="6271" w:type="dxa"/>
          </w:tcPr>
          <w:p w:rsidR="006630DE" w:rsidRPr="006630DE" w:rsidRDefault="006630DE" w:rsidP="000C2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30DE">
              <w:rPr>
                <w:rFonts w:ascii="Times New Roman" w:hAnsi="Times New Roman" w:cs="Times New Roman"/>
                <w:b/>
                <w:sz w:val="24"/>
                <w:szCs w:val="24"/>
              </w:rPr>
              <w:t>Меры</w:t>
            </w:r>
            <w:proofErr w:type="gramEnd"/>
            <w:r w:rsidRPr="0066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принятые для  устранения  наруше</w:t>
            </w:r>
            <w:r w:rsidR="006A08EB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r w:rsidRPr="0066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повлекших за  собой  применение  административных  санкций </w:t>
            </w:r>
          </w:p>
        </w:tc>
      </w:tr>
      <w:tr w:rsidR="006630DE" w:rsidRPr="006630DE" w:rsidTr="001526D4">
        <w:tc>
          <w:tcPr>
            <w:tcW w:w="534" w:type="dxa"/>
          </w:tcPr>
          <w:p w:rsidR="006630DE" w:rsidRPr="006630DE" w:rsidRDefault="006630DE" w:rsidP="000C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630DE" w:rsidRPr="002B2AF1" w:rsidRDefault="006D658A" w:rsidP="000C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 №363 от 27.03.2013г.</w:t>
            </w:r>
          </w:p>
        </w:tc>
        <w:tc>
          <w:tcPr>
            <w:tcW w:w="2976" w:type="dxa"/>
          </w:tcPr>
          <w:p w:rsidR="006630DE" w:rsidRPr="002B2AF1" w:rsidRDefault="000C2F66" w:rsidP="0015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658A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1526D4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="001526D4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3544" w:type="dxa"/>
          </w:tcPr>
          <w:p w:rsidR="006630DE" w:rsidRPr="002B2AF1" w:rsidRDefault="006D658A" w:rsidP="000C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Тюменской  области</w:t>
            </w:r>
          </w:p>
        </w:tc>
        <w:tc>
          <w:tcPr>
            <w:tcW w:w="6271" w:type="dxa"/>
          </w:tcPr>
          <w:p w:rsidR="006630DE" w:rsidRPr="002B2AF1" w:rsidRDefault="006D658A" w:rsidP="000C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подъездов выполнен в 2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013  году. При  ремонте   произведены  работы по  ремонту   керамической  плитки  пола  и  установлены  новые  поручни в подъездах.</w:t>
            </w:r>
          </w:p>
        </w:tc>
      </w:tr>
      <w:tr w:rsidR="006630DE" w:rsidRPr="006630DE" w:rsidTr="001526D4">
        <w:tc>
          <w:tcPr>
            <w:tcW w:w="534" w:type="dxa"/>
          </w:tcPr>
          <w:p w:rsidR="006630DE" w:rsidRPr="006630DE" w:rsidRDefault="006630DE" w:rsidP="000C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630DE" w:rsidRPr="002B2AF1" w:rsidRDefault="006D658A" w:rsidP="000C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 №11 от   15.01.2013г.</w:t>
            </w:r>
          </w:p>
        </w:tc>
        <w:tc>
          <w:tcPr>
            <w:tcW w:w="2976" w:type="dxa"/>
          </w:tcPr>
          <w:p w:rsidR="006630DE" w:rsidRPr="002B2AF1" w:rsidRDefault="000C2F66" w:rsidP="000C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658A">
              <w:rPr>
                <w:rFonts w:ascii="Times New Roman" w:hAnsi="Times New Roman" w:cs="Times New Roman"/>
                <w:sz w:val="24"/>
                <w:szCs w:val="24"/>
              </w:rPr>
              <w:t>л.  Ставропольская,11а</w:t>
            </w:r>
          </w:p>
        </w:tc>
        <w:tc>
          <w:tcPr>
            <w:tcW w:w="3544" w:type="dxa"/>
          </w:tcPr>
          <w:p w:rsidR="006630DE" w:rsidRPr="002B2AF1" w:rsidRDefault="006D658A" w:rsidP="000C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ГЖИ Тюменской  области</w:t>
            </w:r>
          </w:p>
        </w:tc>
        <w:tc>
          <w:tcPr>
            <w:tcW w:w="6271" w:type="dxa"/>
          </w:tcPr>
          <w:p w:rsidR="006630DE" w:rsidRPr="002B2AF1" w:rsidRDefault="006D658A" w:rsidP="000C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подъездов выполнен в 2013  году. При  ремонте   произведены  работы по  ремонту   керамической  плитки  пола  и  установлены  новые  поручни в подъездах.</w:t>
            </w:r>
          </w:p>
        </w:tc>
      </w:tr>
      <w:tr w:rsidR="006630DE" w:rsidRPr="006630DE" w:rsidTr="001526D4">
        <w:tc>
          <w:tcPr>
            <w:tcW w:w="534" w:type="dxa"/>
          </w:tcPr>
          <w:p w:rsidR="006630DE" w:rsidRPr="006630DE" w:rsidRDefault="006630DE" w:rsidP="000C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630DE" w:rsidRPr="002B2AF1" w:rsidRDefault="000C2F66" w:rsidP="000C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 №413 от 10.04.2013г.</w:t>
            </w:r>
          </w:p>
        </w:tc>
        <w:tc>
          <w:tcPr>
            <w:tcW w:w="2976" w:type="dxa"/>
          </w:tcPr>
          <w:p w:rsidR="006630DE" w:rsidRPr="002B2AF1" w:rsidRDefault="000C2F66" w:rsidP="000C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Мельникайте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127а</w:t>
            </w:r>
          </w:p>
        </w:tc>
        <w:tc>
          <w:tcPr>
            <w:tcW w:w="3544" w:type="dxa"/>
          </w:tcPr>
          <w:p w:rsidR="006630DE" w:rsidRPr="002B2AF1" w:rsidRDefault="000C2F66" w:rsidP="000C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Тюменской  области</w:t>
            </w:r>
          </w:p>
        </w:tc>
        <w:tc>
          <w:tcPr>
            <w:tcW w:w="6271" w:type="dxa"/>
          </w:tcPr>
          <w:p w:rsidR="006630DE" w:rsidRPr="002B2AF1" w:rsidRDefault="000C2F66" w:rsidP="000C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 выполнена, захламление устранено</w:t>
            </w:r>
          </w:p>
        </w:tc>
      </w:tr>
      <w:tr w:rsidR="000C2F66" w:rsidRPr="006630DE" w:rsidTr="001526D4">
        <w:trPr>
          <w:trHeight w:val="270"/>
        </w:trPr>
        <w:tc>
          <w:tcPr>
            <w:tcW w:w="534" w:type="dxa"/>
            <w:vMerge w:val="restart"/>
          </w:tcPr>
          <w:p w:rsidR="000C2F66" w:rsidRPr="006630DE" w:rsidRDefault="000C2F66" w:rsidP="000C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0C2F66" w:rsidRDefault="000C2F66" w:rsidP="000C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№904 от 30.07.2013г.</w:t>
            </w:r>
          </w:p>
          <w:p w:rsidR="000C2F66" w:rsidRDefault="000C2F66" w:rsidP="000C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66" w:rsidRPr="002B2AF1" w:rsidRDefault="000C2F66" w:rsidP="000C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2F66" w:rsidRPr="002B2AF1" w:rsidRDefault="000C2F66" w:rsidP="000C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Моторостроителей, 9</w:t>
            </w:r>
          </w:p>
        </w:tc>
        <w:tc>
          <w:tcPr>
            <w:tcW w:w="3544" w:type="dxa"/>
            <w:vMerge w:val="restart"/>
          </w:tcPr>
          <w:p w:rsidR="000C2F66" w:rsidRPr="002B2AF1" w:rsidRDefault="000C2F66" w:rsidP="000C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Тюменской  области</w:t>
            </w:r>
          </w:p>
        </w:tc>
        <w:tc>
          <w:tcPr>
            <w:tcW w:w="6271" w:type="dxa"/>
          </w:tcPr>
          <w:p w:rsidR="001526D4" w:rsidRPr="00095D16" w:rsidRDefault="001526D4" w:rsidP="0015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Дом  передан  в  ООО «Универсал».</w:t>
            </w:r>
          </w:p>
          <w:p w:rsidR="000C2F66" w:rsidRDefault="001526D4" w:rsidP="0015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До  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подвал осушен, дезинсекция проведена</w:t>
            </w:r>
          </w:p>
          <w:p w:rsidR="001526D4" w:rsidRPr="002B2AF1" w:rsidRDefault="001526D4" w:rsidP="00152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66" w:rsidRPr="006630DE" w:rsidTr="001526D4">
        <w:trPr>
          <w:trHeight w:val="300"/>
        </w:trPr>
        <w:tc>
          <w:tcPr>
            <w:tcW w:w="534" w:type="dxa"/>
            <w:vMerge/>
          </w:tcPr>
          <w:p w:rsidR="000C2F66" w:rsidRPr="006630DE" w:rsidRDefault="000C2F66" w:rsidP="000C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2F66" w:rsidRDefault="000C2F66" w:rsidP="000C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2F66" w:rsidRDefault="000C2F66" w:rsidP="000C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Д. Бедного,109</w:t>
            </w:r>
          </w:p>
        </w:tc>
        <w:tc>
          <w:tcPr>
            <w:tcW w:w="3544" w:type="dxa"/>
            <w:vMerge/>
          </w:tcPr>
          <w:p w:rsidR="000C2F66" w:rsidRDefault="000C2F66" w:rsidP="000C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0C2F66" w:rsidRDefault="000C2F66" w:rsidP="0015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 осушен, дезинсекция проведена</w:t>
            </w:r>
          </w:p>
        </w:tc>
      </w:tr>
      <w:tr w:rsidR="000C2F66" w:rsidRPr="006630DE" w:rsidTr="001526D4">
        <w:trPr>
          <w:trHeight w:val="345"/>
        </w:trPr>
        <w:tc>
          <w:tcPr>
            <w:tcW w:w="534" w:type="dxa"/>
            <w:vMerge/>
          </w:tcPr>
          <w:p w:rsidR="000C2F66" w:rsidRPr="006630DE" w:rsidRDefault="000C2F66" w:rsidP="000C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2F66" w:rsidRDefault="000C2F66" w:rsidP="000C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2F66" w:rsidRDefault="001526D4" w:rsidP="000C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C2F66">
              <w:rPr>
                <w:rFonts w:ascii="Times New Roman" w:hAnsi="Times New Roman" w:cs="Times New Roman"/>
                <w:sz w:val="24"/>
                <w:szCs w:val="24"/>
              </w:rPr>
              <w:t>30 лет Победы, 122</w:t>
            </w:r>
          </w:p>
        </w:tc>
        <w:tc>
          <w:tcPr>
            <w:tcW w:w="3544" w:type="dxa"/>
            <w:vMerge/>
          </w:tcPr>
          <w:p w:rsidR="000C2F66" w:rsidRDefault="000C2F66" w:rsidP="000C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0C2F66" w:rsidRDefault="000C2F66" w:rsidP="000C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 очищен от мусора</w:t>
            </w:r>
          </w:p>
        </w:tc>
      </w:tr>
      <w:tr w:rsidR="000C2F66" w:rsidRPr="006630DE" w:rsidTr="001526D4">
        <w:trPr>
          <w:trHeight w:val="165"/>
        </w:trPr>
        <w:tc>
          <w:tcPr>
            <w:tcW w:w="534" w:type="dxa"/>
            <w:vMerge/>
          </w:tcPr>
          <w:p w:rsidR="000C2F66" w:rsidRPr="006630DE" w:rsidRDefault="000C2F66" w:rsidP="000C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2F66" w:rsidRDefault="000C2F66" w:rsidP="000C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2F66" w:rsidRDefault="001526D4" w:rsidP="000C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Инженерная, 72</w:t>
            </w:r>
          </w:p>
        </w:tc>
        <w:tc>
          <w:tcPr>
            <w:tcW w:w="3544" w:type="dxa"/>
            <w:vMerge/>
          </w:tcPr>
          <w:p w:rsidR="000C2F66" w:rsidRDefault="000C2F66" w:rsidP="000C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0C2F66" w:rsidRDefault="001526D4" w:rsidP="000C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прекращено.</w:t>
            </w:r>
          </w:p>
          <w:p w:rsidR="001526D4" w:rsidRDefault="001526D4" w:rsidP="000C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прекращения управления отходы убраны, контейнер для ТБО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мусороприемной установлен</w:t>
            </w:r>
          </w:p>
        </w:tc>
      </w:tr>
    </w:tbl>
    <w:p w:rsidR="006630DE" w:rsidRPr="006630DE" w:rsidRDefault="006630DE" w:rsidP="00B95F51">
      <w:pPr>
        <w:rPr>
          <w:rFonts w:ascii="Times New Roman" w:hAnsi="Times New Roman" w:cs="Times New Roman"/>
          <w:sz w:val="24"/>
          <w:szCs w:val="24"/>
        </w:rPr>
      </w:pPr>
    </w:p>
    <w:sectPr w:rsidR="006630DE" w:rsidRPr="006630DE" w:rsidSect="006630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2DB" w:rsidRDefault="000752DB" w:rsidP="006630DE">
      <w:pPr>
        <w:spacing w:after="0" w:line="240" w:lineRule="auto"/>
      </w:pPr>
      <w:r>
        <w:separator/>
      </w:r>
    </w:p>
  </w:endnote>
  <w:endnote w:type="continuationSeparator" w:id="0">
    <w:p w:rsidR="000752DB" w:rsidRDefault="000752DB" w:rsidP="0066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2DB" w:rsidRDefault="000752DB" w:rsidP="006630DE">
      <w:pPr>
        <w:spacing w:after="0" w:line="240" w:lineRule="auto"/>
      </w:pPr>
      <w:r>
        <w:separator/>
      </w:r>
    </w:p>
  </w:footnote>
  <w:footnote w:type="continuationSeparator" w:id="0">
    <w:p w:rsidR="000752DB" w:rsidRDefault="000752DB" w:rsidP="00663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0DE"/>
    <w:rsid w:val="00044A11"/>
    <w:rsid w:val="000752DB"/>
    <w:rsid w:val="000828EF"/>
    <w:rsid w:val="000C2F66"/>
    <w:rsid w:val="000C4612"/>
    <w:rsid w:val="00124BDE"/>
    <w:rsid w:val="00132CE9"/>
    <w:rsid w:val="001526D4"/>
    <w:rsid w:val="00174C15"/>
    <w:rsid w:val="00183446"/>
    <w:rsid w:val="00186046"/>
    <w:rsid w:val="001C1864"/>
    <w:rsid w:val="002579F0"/>
    <w:rsid w:val="002611FB"/>
    <w:rsid w:val="002B187B"/>
    <w:rsid w:val="002B2AF1"/>
    <w:rsid w:val="002E73ED"/>
    <w:rsid w:val="0030489E"/>
    <w:rsid w:val="00354965"/>
    <w:rsid w:val="0036013B"/>
    <w:rsid w:val="00387CEC"/>
    <w:rsid w:val="003A30C3"/>
    <w:rsid w:val="003C2D40"/>
    <w:rsid w:val="00420E36"/>
    <w:rsid w:val="00423118"/>
    <w:rsid w:val="00482EEC"/>
    <w:rsid w:val="004C7920"/>
    <w:rsid w:val="00517485"/>
    <w:rsid w:val="005310DF"/>
    <w:rsid w:val="00590C18"/>
    <w:rsid w:val="005D02A4"/>
    <w:rsid w:val="005D1E72"/>
    <w:rsid w:val="005F53EE"/>
    <w:rsid w:val="0061541C"/>
    <w:rsid w:val="006630DE"/>
    <w:rsid w:val="006A08EB"/>
    <w:rsid w:val="006D658A"/>
    <w:rsid w:val="006E344F"/>
    <w:rsid w:val="006F5567"/>
    <w:rsid w:val="00736C64"/>
    <w:rsid w:val="007C640E"/>
    <w:rsid w:val="008163CB"/>
    <w:rsid w:val="008D6497"/>
    <w:rsid w:val="009045E7"/>
    <w:rsid w:val="00997BC0"/>
    <w:rsid w:val="009D059D"/>
    <w:rsid w:val="009D460F"/>
    <w:rsid w:val="009E37CA"/>
    <w:rsid w:val="00A67EF3"/>
    <w:rsid w:val="00A84124"/>
    <w:rsid w:val="00B3661A"/>
    <w:rsid w:val="00B442C1"/>
    <w:rsid w:val="00B53C47"/>
    <w:rsid w:val="00B95F51"/>
    <w:rsid w:val="00BA27B6"/>
    <w:rsid w:val="00BA4855"/>
    <w:rsid w:val="00BB7F4F"/>
    <w:rsid w:val="00BE5D0F"/>
    <w:rsid w:val="00C04C2C"/>
    <w:rsid w:val="00C40293"/>
    <w:rsid w:val="00C5256A"/>
    <w:rsid w:val="00C604E7"/>
    <w:rsid w:val="00C607DB"/>
    <w:rsid w:val="00C64E39"/>
    <w:rsid w:val="00CD639E"/>
    <w:rsid w:val="00D2084C"/>
    <w:rsid w:val="00D40747"/>
    <w:rsid w:val="00D56550"/>
    <w:rsid w:val="00D644FF"/>
    <w:rsid w:val="00DB0CAF"/>
    <w:rsid w:val="00E14734"/>
    <w:rsid w:val="00E541C2"/>
    <w:rsid w:val="00F613DC"/>
    <w:rsid w:val="00F861FC"/>
    <w:rsid w:val="00FA5879"/>
    <w:rsid w:val="00FE4A1E"/>
    <w:rsid w:val="00FF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DE"/>
  </w:style>
  <w:style w:type="paragraph" w:styleId="2">
    <w:name w:val="heading 2"/>
    <w:basedOn w:val="a"/>
    <w:next w:val="a"/>
    <w:link w:val="20"/>
    <w:uiPriority w:val="9"/>
    <w:unhideWhenUsed/>
    <w:qFormat/>
    <w:rsid w:val="00174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6630DE"/>
    <w:rPr>
      <w:color w:val="0000FF"/>
      <w:u w:val="single"/>
    </w:rPr>
  </w:style>
  <w:style w:type="paragraph" w:styleId="a5">
    <w:name w:val="Subtitle"/>
    <w:basedOn w:val="a"/>
    <w:link w:val="a6"/>
    <w:uiPriority w:val="99"/>
    <w:qFormat/>
    <w:rsid w:val="006630DE"/>
    <w:pPr>
      <w:tabs>
        <w:tab w:val="left" w:pos="4111"/>
      </w:tabs>
      <w:spacing w:after="0" w:line="240" w:lineRule="auto"/>
      <w:ind w:right="630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6630DE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30DE"/>
  </w:style>
  <w:style w:type="paragraph" w:styleId="a9">
    <w:name w:val="footer"/>
    <w:basedOn w:val="a"/>
    <w:link w:val="aa"/>
    <w:uiPriority w:val="99"/>
    <w:semiHidden/>
    <w:unhideWhenUsed/>
    <w:rsid w:val="0066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30DE"/>
  </w:style>
  <w:style w:type="character" w:customStyle="1" w:styleId="20">
    <w:name w:val="Заголовок 2 Знак"/>
    <w:basedOn w:val="a0"/>
    <w:link w:val="2"/>
    <w:uiPriority w:val="9"/>
    <w:rsid w:val="00174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8BD71-B4D8-4BED-8CCD-D8C6F52D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37</cp:revision>
  <dcterms:created xsi:type="dcterms:W3CDTF">2014-10-02T08:43:00Z</dcterms:created>
  <dcterms:modified xsi:type="dcterms:W3CDTF">2014-10-16T03:05:00Z</dcterms:modified>
</cp:coreProperties>
</file>